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BC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曲江区第2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届劳动者杯职工运动会</w:t>
      </w:r>
    </w:p>
    <w:p w14:paraId="6C3D8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男子五人足球竞赛规程</w:t>
      </w:r>
    </w:p>
    <w:p w14:paraId="032B2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</w:p>
    <w:p w14:paraId="0F9BF445"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主办单位</w:t>
      </w:r>
    </w:p>
    <w:p w14:paraId="17640859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韶关市曲江区总工会</w:t>
      </w:r>
    </w:p>
    <w:p w14:paraId="54773BCA"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协办单位</w:t>
      </w:r>
    </w:p>
    <w:p w14:paraId="45F22BD0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曲江区足球协会</w:t>
      </w:r>
    </w:p>
    <w:p w14:paraId="39395241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比赛时间</w:t>
      </w:r>
    </w:p>
    <w:p w14:paraId="01293AC2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2025年8月19日至8月24日</w:t>
      </w:r>
    </w:p>
    <w:p w14:paraId="2379CE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比赛地点</w:t>
      </w:r>
    </w:p>
    <w:p w14:paraId="37571B70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冲腾体育足球场</w:t>
      </w:r>
    </w:p>
    <w:p w14:paraId="63278B46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参赛单位</w:t>
      </w:r>
    </w:p>
    <w:p w14:paraId="24B6F40D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</w:t>
      </w:r>
    </w:p>
    <w:p w14:paraId="644BB1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参赛办法</w:t>
      </w:r>
    </w:p>
    <w:p w14:paraId="4452E9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基层工会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单独组队（也可以联合组队）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参赛。</w:t>
      </w:r>
    </w:p>
    <w:p w14:paraId="61D96817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分组办法</w:t>
      </w:r>
    </w:p>
    <w:p w14:paraId="5D91B51C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比赛项目为中年组，运动员年龄限制为38周岁（含38周岁，即1987年6月1日以前出生）以上60周岁以下（含60周岁，即1965年6月1日以后出生）。</w:t>
      </w:r>
    </w:p>
    <w:p w14:paraId="59CCD900"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报名办法</w:t>
      </w:r>
    </w:p>
    <w:p w14:paraId="19C012A6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1.比赛限报12支队，报满截止。</w:t>
      </w:r>
    </w:p>
    <w:p w14:paraId="1F463992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2.各队可报领队1人，教练1人，运动员10人。</w:t>
      </w:r>
    </w:p>
    <w:p w14:paraId="656DA3E5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3.各队自备两套深、浅颜色的运动服、在整个比赛过程中每个队员只能使用一个号码，两套服装的号码必须一致。守门员服装必须与其他队员服装颜色不相同。</w:t>
      </w:r>
    </w:p>
    <w:p w14:paraId="0873BDC5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4.报名时必须交本人第二代身份证复印件一份、并提交原件审核，交大一寸彩色近照相片一张（贴在相片表上交），无相片者一律不准上场比赛。</w:t>
      </w:r>
    </w:p>
    <w:p w14:paraId="0521E778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5.男子五人足球比赛报名表和参赛运动员资料（加盖工会章）于 8月11日下午5点前交到曲江区体育馆一楼，并将报名表的电子表格发至邮箱：757096573@qq.com，逾期不接受报名。</w:t>
      </w:r>
    </w:p>
    <w:p w14:paraId="6752C880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联系人：丘娟凤：15992982718，华丽芳：6666972。</w:t>
      </w:r>
    </w:p>
    <w:p w14:paraId="10FC378C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九、运动员资格</w:t>
      </w:r>
    </w:p>
    <w:p w14:paraId="31447A8A">
      <w:pPr>
        <w:numPr>
          <w:ilvl w:val="0"/>
          <w:numId w:val="0"/>
        </w:numPr>
        <w:ind w:firstLine="616" w:firstLineChars="200"/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lang w:val="en-US" w:eastAsia="zh-CN" w:bidi="ar-SA"/>
        </w:rPr>
        <w:t>1.按照曲江区第27届劳动者杯职工运动会总则规定执行。</w:t>
      </w:r>
    </w:p>
    <w:p w14:paraId="6EFEB681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2.每个运动员只能代表一支队伍参加比赛。</w:t>
      </w:r>
    </w:p>
    <w:p w14:paraId="5BFEE06E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十、竞赛规则与补充说明</w:t>
      </w:r>
      <w:bookmarkStart w:id="0" w:name="_GoBack"/>
      <w:bookmarkEnd w:id="0"/>
    </w:p>
    <w:p w14:paraId="6C3C9DE1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1.执行国际足联最新审定的《室内五人制足球竞赛规则》。</w:t>
      </w:r>
    </w:p>
    <w:p w14:paraId="227990C5">
      <w:pPr>
        <w:numPr>
          <w:ilvl w:val="0"/>
          <w:numId w:val="0"/>
        </w:numPr>
        <w:ind w:firstLine="584" w:firstLineChars="200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2.赛制视各组别的报名情况，第一阶段采用分组循环赛制分成若干个小组（如不足6队则不分组），第二阶段采用交叉淘汰赛制，决出1一8名。</w:t>
      </w:r>
    </w:p>
    <w:p w14:paraId="3D86FE77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3.比赛时间：全场40分钟、上下半场各20分钟、中场休息10分钟。</w:t>
      </w:r>
    </w:p>
    <w:p w14:paraId="4529AAA8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4.球鞋只能用软皮革面、碎胶粒鞋底球鞋或布面、胶粒鞋底球鞋。</w:t>
      </w:r>
    </w:p>
    <w:p w14:paraId="00119270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5.替换次数不限，但必须在本方换人区先下后上。</w:t>
      </w:r>
    </w:p>
    <w:p w14:paraId="054E2771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6.队员主罚任意球、界外球时，裁判员认为其故意延误开球时间超过4秒将判4秒违例，由对方在原地点罚间接球。</w:t>
      </w:r>
    </w:p>
    <w:p w14:paraId="11072900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7.队员主罚角球时，裁判员认为其故意延误开球时间超过4秒将判4秒违例，由对方开球门球。</w:t>
      </w:r>
    </w:p>
    <w:p w14:paraId="41B43C78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8.踢界外球的规定：主罚队员一只脚站在边线上或边线外，球放定在球出界地点的边线上或从这一点地面向外25CM处踢出。</w:t>
      </w:r>
    </w:p>
    <w:p w14:paraId="47781E10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9.攻方队员主罚任意球、界外球、角球时，防守队员须离球5米距离。</w:t>
      </w:r>
    </w:p>
    <w:p w14:paraId="08E2C41E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10.中圈开球、踢界外球不得直接射门得分。</w:t>
      </w:r>
    </w:p>
    <w:p w14:paraId="2CDF748B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11.比赛中每半场会计算团队犯规，当某队累计犯规达到5次后，第6次犯规在第二罚球点进行大点球的罚球，下半场会重新计算。罚大点球时，除主罚球员外，其他队员必须离球5米距离，并除守防守门员外，其他队员必须在皮球的假想平行线之后。</w:t>
      </w:r>
    </w:p>
    <w:p w14:paraId="3C5E3B19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12.被红牌罚出场的队员，不得坐在替补席上。被红牌罚出场的队要进行1分钟处罚，1分钟之后可补充一名替补队员上场。（以对方队员将球踢出开始计时1分钟）</w:t>
      </w:r>
    </w:p>
    <w:p w14:paraId="70B9E58C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13.禁止铲球。</w:t>
      </w:r>
    </w:p>
    <w:p w14:paraId="42DCF869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14.关于守门员：</w:t>
      </w:r>
    </w:p>
    <w:p w14:paraId="5F2A7F22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（1）守门员开出球后在本方半场内，皮球未经对方队员踢或触及再次触及同队队员故意踢给他的球，应判对方踢间接球。</w:t>
      </w:r>
    </w:p>
    <w:p w14:paraId="112354A7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（2）守门员不能用手接同队队员用脚的故意回传球，否则判踢间接球。</w:t>
      </w:r>
    </w:p>
    <w:p w14:paraId="5F5F2DCD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（3）在本方半场内，守门员无论用手或脚控制球时，持续时间不能超过4秒。</w:t>
      </w:r>
    </w:p>
    <w:p w14:paraId="07A01367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（4）守门员在比赛进行中用手接得球后，可用手将球掷出，可以直接掷过中线，但掷入对方球门不能算得分。亦可用脚踢反弹球或空中球，可直接踢过中线或射门得分。</w:t>
      </w:r>
    </w:p>
    <w:p w14:paraId="1DD74019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（5）守门员可用脚接同队队员直接踢出的界外球。</w:t>
      </w:r>
    </w:p>
    <w:p w14:paraId="6D1D731A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（6）球门球：当攻方队员将球踢出守方底线，由守方门员在本方罚球区内用手将球开出此区外，可以将球直接掷过中线，但掷入对方球门不能算得分。</w:t>
      </w:r>
    </w:p>
    <w:p w14:paraId="0FB6071D"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十一、名次录取与奖励办法</w:t>
      </w:r>
    </w:p>
    <w:p w14:paraId="58BBBA36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按照曲江区第27届劳动者杯职工运动会总则规定执行。</w:t>
      </w:r>
    </w:p>
    <w:p w14:paraId="53FD6995">
      <w:pPr>
        <w:numPr>
          <w:ilvl w:val="0"/>
          <w:numId w:val="0"/>
        </w:numPr>
        <w:ind w:firstLine="640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十二、其它事宜</w:t>
      </w:r>
    </w:p>
    <w:p w14:paraId="66C822E1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1.有关参赛的其它要求按照曲江区第27届劳动者杯职工运动会总则的规定执行。</w:t>
      </w:r>
    </w:p>
    <w:p w14:paraId="3EB0A8EE">
      <w:pPr>
        <w:numPr>
          <w:ilvl w:val="0"/>
          <w:numId w:val="0"/>
        </w:numPr>
        <w:ind w:firstLine="584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2.未尽事宜，另行通知。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</w:t>
      </w:r>
    </w:p>
    <w:p w14:paraId="06CB5B10">
      <w:pPr>
        <w:numPr>
          <w:ilvl w:val="0"/>
          <w:numId w:val="0"/>
        </w:numPr>
        <w:ind w:firstLine="640" w:firstLineChars="200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十三、本规程的解释权属本届运动会组委会</w:t>
      </w:r>
    </w:p>
    <w:p w14:paraId="002E7350">
      <w:pPr>
        <w:jc w:val="center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</w:p>
    <w:p w14:paraId="49037775">
      <w:pPr>
        <w:jc w:val="both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069E6533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3BA34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099660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男子五人足球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09553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624DB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4F458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540B0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427E3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76841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52468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4F1FE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30AEE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 w14:paraId="0FFB8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19CC8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43A24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领队签名：</w:t>
      </w:r>
    </w:p>
    <w:p w14:paraId="79CA5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jc w:val="both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月   日</w:t>
      </w:r>
    </w:p>
    <w:p w14:paraId="24534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textAlignment w:val="auto"/>
        <w:outlineLvl w:val="2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</w:t>
      </w:r>
    </w:p>
    <w:p w14:paraId="53954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运动会男子</w:t>
      </w:r>
    </w:p>
    <w:p w14:paraId="1D228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五人足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球报名表</w:t>
      </w:r>
    </w:p>
    <w:p w14:paraId="103FF4C8">
      <w:pPr>
        <w:snapToGrid w:val="0"/>
        <w:spacing w:line="0" w:lineRule="atLeast"/>
        <w:jc w:val="center"/>
        <w:rPr>
          <w:rFonts w:hint="eastAsia"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 </w:t>
      </w:r>
    </w:p>
    <w:p w14:paraId="632ADDFF">
      <w:pPr>
        <w:snapToGrid w:val="0"/>
        <w:spacing w:line="0" w:lineRule="atLeast"/>
        <w:ind w:left="-210" w:leftChars="-100"/>
        <w:outlineLvl w:val="1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参赛单位名称（盖章）： </w:t>
      </w:r>
      <w:r>
        <w:rPr>
          <w:rFonts w:hint="eastAsia" w:ascii="仿宋_GB2312" w:hAnsi="仿宋" w:eastAsia="仿宋_GB2312"/>
          <w:sz w:val="28"/>
          <w:szCs w:val="28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领队：        教练</w:t>
      </w:r>
      <w:r>
        <w:rPr>
          <w:rFonts w:hint="eastAsia" w:ascii="宋体" w:hAnsi="宋体" w:cs="宋体"/>
          <w:sz w:val="32"/>
          <w:szCs w:val="32"/>
        </w:rPr>
        <w:t>：</w:t>
      </w:r>
    </w:p>
    <w:tbl>
      <w:tblPr>
        <w:tblStyle w:val="3"/>
        <w:tblpPr w:leftFromText="180" w:rightFromText="180" w:vertAnchor="text" w:horzAnchor="page" w:tblpX="1192" w:tblpY="356"/>
        <w:tblOverlap w:val="never"/>
        <w:tblW w:w="10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71"/>
        <w:gridCol w:w="1875"/>
        <w:gridCol w:w="1462"/>
        <w:gridCol w:w="3946"/>
        <w:gridCol w:w="2204"/>
      </w:tblGrid>
      <w:tr w14:paraId="6AD19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</w:trPr>
        <w:tc>
          <w:tcPr>
            <w:tcW w:w="871" w:type="dxa"/>
            <w:noWrap w:val="0"/>
            <w:vAlign w:val="center"/>
          </w:tcPr>
          <w:p w14:paraId="65A7954F">
            <w:pPr>
              <w:spacing w:line="0" w:lineRule="atLeas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 w14:paraId="19119332">
            <w:pPr>
              <w:spacing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  名</w:t>
            </w:r>
          </w:p>
        </w:tc>
        <w:tc>
          <w:tcPr>
            <w:tcW w:w="1462" w:type="dxa"/>
            <w:noWrap w:val="0"/>
            <w:vAlign w:val="center"/>
          </w:tcPr>
          <w:p w14:paraId="45EAF0D7">
            <w:pPr>
              <w:spacing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球衣号码</w:t>
            </w:r>
          </w:p>
        </w:tc>
        <w:tc>
          <w:tcPr>
            <w:tcW w:w="3946" w:type="dxa"/>
            <w:noWrap w:val="0"/>
            <w:vAlign w:val="center"/>
          </w:tcPr>
          <w:p w14:paraId="64B23875">
            <w:pPr>
              <w:spacing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身份证号码</w:t>
            </w:r>
          </w:p>
        </w:tc>
        <w:tc>
          <w:tcPr>
            <w:tcW w:w="2204" w:type="dxa"/>
            <w:noWrap w:val="0"/>
            <w:vAlign w:val="center"/>
          </w:tcPr>
          <w:p w14:paraId="547ACA60">
            <w:pPr>
              <w:spacing w:line="0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户籍、职业</w:t>
            </w:r>
          </w:p>
        </w:tc>
      </w:tr>
      <w:tr w14:paraId="1877F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</w:trPr>
        <w:tc>
          <w:tcPr>
            <w:tcW w:w="871" w:type="dxa"/>
            <w:noWrap w:val="0"/>
            <w:vAlign w:val="center"/>
          </w:tcPr>
          <w:p w14:paraId="38187733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1</w:t>
            </w:r>
          </w:p>
        </w:tc>
        <w:tc>
          <w:tcPr>
            <w:tcW w:w="1875" w:type="dxa"/>
            <w:noWrap w:val="0"/>
            <w:vAlign w:val="center"/>
          </w:tcPr>
          <w:p w14:paraId="3397D6B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94777C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153678E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2BA8404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573E4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</w:trPr>
        <w:tc>
          <w:tcPr>
            <w:tcW w:w="871" w:type="dxa"/>
            <w:noWrap w:val="0"/>
            <w:vAlign w:val="center"/>
          </w:tcPr>
          <w:p w14:paraId="16C15BF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2</w:t>
            </w:r>
          </w:p>
        </w:tc>
        <w:tc>
          <w:tcPr>
            <w:tcW w:w="1875" w:type="dxa"/>
            <w:noWrap w:val="0"/>
            <w:vAlign w:val="center"/>
          </w:tcPr>
          <w:p w14:paraId="7A8F3DC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CD5A625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1532D53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7D70176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10F09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</w:trPr>
        <w:tc>
          <w:tcPr>
            <w:tcW w:w="871" w:type="dxa"/>
            <w:noWrap w:val="0"/>
            <w:vAlign w:val="center"/>
          </w:tcPr>
          <w:p w14:paraId="44932B0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3</w:t>
            </w:r>
          </w:p>
        </w:tc>
        <w:tc>
          <w:tcPr>
            <w:tcW w:w="1875" w:type="dxa"/>
            <w:noWrap w:val="0"/>
            <w:vAlign w:val="center"/>
          </w:tcPr>
          <w:p w14:paraId="2F00328A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051555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24ECB0BB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418F187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31116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</w:trPr>
        <w:tc>
          <w:tcPr>
            <w:tcW w:w="871" w:type="dxa"/>
            <w:noWrap w:val="0"/>
            <w:vAlign w:val="center"/>
          </w:tcPr>
          <w:p w14:paraId="4486FBA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4</w:t>
            </w:r>
          </w:p>
        </w:tc>
        <w:tc>
          <w:tcPr>
            <w:tcW w:w="1875" w:type="dxa"/>
            <w:noWrap w:val="0"/>
            <w:vAlign w:val="center"/>
          </w:tcPr>
          <w:p w14:paraId="693CA58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64CD392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30CC6260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2088CBE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11F20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</w:trPr>
        <w:tc>
          <w:tcPr>
            <w:tcW w:w="871" w:type="dxa"/>
            <w:noWrap w:val="0"/>
            <w:vAlign w:val="center"/>
          </w:tcPr>
          <w:p w14:paraId="7B2F7142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5</w:t>
            </w:r>
          </w:p>
        </w:tc>
        <w:tc>
          <w:tcPr>
            <w:tcW w:w="1875" w:type="dxa"/>
            <w:noWrap w:val="0"/>
            <w:vAlign w:val="center"/>
          </w:tcPr>
          <w:p w14:paraId="5C71B68F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795FE95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5D2E83F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420E228C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64E48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9" w:hRule="atLeast"/>
        </w:trPr>
        <w:tc>
          <w:tcPr>
            <w:tcW w:w="871" w:type="dxa"/>
            <w:noWrap w:val="0"/>
            <w:vAlign w:val="center"/>
          </w:tcPr>
          <w:p w14:paraId="5AF3187D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875" w:type="dxa"/>
            <w:noWrap w:val="0"/>
            <w:vAlign w:val="center"/>
          </w:tcPr>
          <w:p w14:paraId="0A5B2D86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9EA260E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40A41099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3520F808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 w14:paraId="4016F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</w:trPr>
        <w:tc>
          <w:tcPr>
            <w:tcW w:w="871" w:type="dxa"/>
            <w:noWrap w:val="0"/>
            <w:vAlign w:val="center"/>
          </w:tcPr>
          <w:p w14:paraId="027AC057">
            <w:pPr>
              <w:spacing w:before="78" w:beforeLines="25" w:after="78" w:afterLines="25" w:line="0" w:lineRule="atLeas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7</w:t>
            </w:r>
          </w:p>
        </w:tc>
        <w:tc>
          <w:tcPr>
            <w:tcW w:w="1875" w:type="dxa"/>
            <w:noWrap w:val="0"/>
            <w:vAlign w:val="center"/>
          </w:tcPr>
          <w:p w14:paraId="62634AC9">
            <w:pPr>
              <w:spacing w:before="78" w:beforeLines="25" w:after="78" w:afterLines="25" w:line="0" w:lineRule="atLeast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775D8808">
            <w:pPr>
              <w:spacing w:before="78" w:beforeLines="25" w:after="78" w:afterLines="25" w:line="0" w:lineRule="atLeast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15A0F578">
            <w:pPr>
              <w:spacing w:before="78" w:beforeLines="25" w:after="78" w:afterLines="25" w:line="0" w:lineRule="atLeast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79A99845">
            <w:pPr>
              <w:spacing w:before="78" w:beforeLines="25" w:after="78" w:afterLines="25" w:line="0" w:lineRule="atLeast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 w14:paraId="66ED0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</w:trPr>
        <w:tc>
          <w:tcPr>
            <w:tcW w:w="871" w:type="dxa"/>
            <w:noWrap w:val="0"/>
            <w:vAlign w:val="center"/>
          </w:tcPr>
          <w:p w14:paraId="4E17D53B">
            <w:pPr>
              <w:spacing w:before="78" w:beforeLines="25" w:after="78" w:afterLines="25" w:line="0" w:lineRule="atLeast"/>
              <w:jc w:val="center"/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1875" w:type="dxa"/>
            <w:noWrap w:val="0"/>
            <w:vAlign w:val="center"/>
          </w:tcPr>
          <w:p w14:paraId="5FD05C50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560265E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47440FEA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40A5790E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0CF7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</w:trPr>
        <w:tc>
          <w:tcPr>
            <w:tcW w:w="871" w:type="dxa"/>
            <w:noWrap w:val="0"/>
            <w:vAlign w:val="center"/>
          </w:tcPr>
          <w:p w14:paraId="10B49F7F">
            <w:pPr>
              <w:spacing w:before="78" w:beforeLines="25" w:after="78" w:afterLines="25" w:line="0" w:lineRule="atLeast"/>
              <w:jc w:val="center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875" w:type="dxa"/>
            <w:noWrap w:val="0"/>
            <w:vAlign w:val="center"/>
          </w:tcPr>
          <w:p w14:paraId="0B666EF5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7CE9CE50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286361CA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49778861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289BA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</w:trPr>
        <w:tc>
          <w:tcPr>
            <w:tcW w:w="871" w:type="dxa"/>
            <w:noWrap w:val="0"/>
            <w:vAlign w:val="center"/>
          </w:tcPr>
          <w:p w14:paraId="0BCAF216">
            <w:pPr>
              <w:spacing w:before="78" w:beforeLines="25" w:after="78" w:afterLines="25" w:line="0" w:lineRule="atLeast"/>
              <w:jc w:val="center"/>
              <w:rPr>
                <w:rFonts w:hint="default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1875" w:type="dxa"/>
            <w:noWrap w:val="0"/>
            <w:vAlign w:val="center"/>
          </w:tcPr>
          <w:p w14:paraId="13EA5A77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EAF92F1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3946" w:type="dxa"/>
            <w:noWrap w:val="0"/>
            <w:vAlign w:val="center"/>
          </w:tcPr>
          <w:p w14:paraId="5483D779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204" w:type="dxa"/>
            <w:noWrap w:val="0"/>
            <w:vAlign w:val="center"/>
          </w:tcPr>
          <w:p w14:paraId="0889C126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 w14:paraId="74D2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1" w:hRule="atLeast"/>
        </w:trPr>
        <w:tc>
          <w:tcPr>
            <w:tcW w:w="10358" w:type="dxa"/>
            <w:gridSpan w:val="5"/>
            <w:noWrap w:val="0"/>
            <w:vAlign w:val="center"/>
          </w:tcPr>
          <w:p w14:paraId="6BB501FF">
            <w:pPr>
              <w:spacing w:before="78" w:beforeLines="25" w:after="78" w:afterLines="25" w:line="0" w:lineRule="atLeast"/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参赛服装颜色（深、浅）：</w:t>
            </w:r>
          </w:p>
        </w:tc>
      </w:tr>
    </w:tbl>
    <w:p w14:paraId="7904EF25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 w14:paraId="719A6D55">
      <w:pPr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54A9AB31">
      <w:pPr>
        <w:rPr>
          <w:rFonts w:hint="default" w:eastAsia="仿宋_GB231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工会主席签名：</w:t>
      </w:r>
    </w:p>
    <w:p w14:paraId="5C4DC155"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>男子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五人足球</w:t>
      </w:r>
      <w:r>
        <w:rPr>
          <w:rFonts w:hint="eastAsia" w:ascii="仿宋_GB2312" w:hAnsi="仿宋" w:eastAsia="仿宋_GB2312"/>
          <w:sz w:val="32"/>
          <w:szCs w:val="32"/>
        </w:rPr>
        <w:t>运动员相片表</w:t>
      </w:r>
    </w:p>
    <w:p w14:paraId="030FD9E5">
      <w:pPr>
        <w:ind w:firstLine="7680" w:firstLineChars="2400"/>
        <w:outlineLvl w:val="1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单位：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</w:p>
    <w:tbl>
      <w:tblPr>
        <w:tblStyle w:val="3"/>
        <w:tblW w:w="127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983"/>
        <w:gridCol w:w="1769"/>
        <w:gridCol w:w="983"/>
        <w:gridCol w:w="1769"/>
        <w:gridCol w:w="983"/>
        <w:gridCol w:w="1769"/>
        <w:gridCol w:w="983"/>
        <w:gridCol w:w="1769"/>
      </w:tblGrid>
      <w:tr w14:paraId="4FAD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3" w:hRule="atLeast"/>
        </w:trPr>
        <w:tc>
          <w:tcPr>
            <w:tcW w:w="1769" w:type="dxa"/>
            <w:noWrap w:val="0"/>
            <w:textDirection w:val="tbRlV"/>
            <w:vAlign w:val="center"/>
          </w:tcPr>
          <w:p w14:paraId="45881F93">
            <w:pPr>
              <w:ind w:left="113" w:right="113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4FC634B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9" w:type="dxa"/>
            <w:noWrap w:val="0"/>
            <w:textDirection w:val="tbRlV"/>
            <w:vAlign w:val="center"/>
          </w:tcPr>
          <w:p w14:paraId="6A430EA3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37E460A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9" w:type="dxa"/>
            <w:noWrap w:val="0"/>
            <w:textDirection w:val="tbRlV"/>
            <w:vAlign w:val="center"/>
          </w:tcPr>
          <w:p w14:paraId="64740D53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1F4A630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9" w:type="dxa"/>
            <w:noWrap w:val="0"/>
            <w:textDirection w:val="tbRlV"/>
            <w:vAlign w:val="center"/>
          </w:tcPr>
          <w:p w14:paraId="0A8E85FE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8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4700CC94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69" w:type="dxa"/>
            <w:noWrap w:val="0"/>
            <w:textDirection w:val="tbRlV"/>
            <w:vAlign w:val="center"/>
          </w:tcPr>
          <w:p w14:paraId="25ED5BDF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6D59009A">
      <w:pPr>
        <w:rPr>
          <w:rFonts w:hint="eastAsia" w:ascii="宋体" w:hAnsi="宋体"/>
          <w:szCs w:val="21"/>
        </w:rPr>
      </w:pPr>
    </w:p>
    <w:p w14:paraId="3C132B87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</w:t>
      </w:r>
    </w:p>
    <w:p w14:paraId="7045FFE5"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</w:t>
      </w:r>
    </w:p>
    <w:p w14:paraId="7581352F">
      <w:pPr>
        <w:rPr>
          <w:rFonts w:hint="eastAsia" w:ascii="宋体" w:hAnsi="宋体"/>
          <w:szCs w:val="21"/>
          <w:u w:val="single"/>
        </w:rPr>
      </w:pPr>
    </w:p>
    <w:tbl>
      <w:tblPr>
        <w:tblStyle w:val="3"/>
        <w:tblW w:w="129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993"/>
        <w:gridCol w:w="1789"/>
        <w:gridCol w:w="993"/>
        <w:gridCol w:w="1789"/>
        <w:gridCol w:w="993"/>
        <w:gridCol w:w="1789"/>
        <w:gridCol w:w="993"/>
        <w:gridCol w:w="1789"/>
      </w:tblGrid>
      <w:tr w14:paraId="16B16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2" w:hRule="atLeast"/>
        </w:trPr>
        <w:tc>
          <w:tcPr>
            <w:tcW w:w="1789" w:type="dxa"/>
            <w:noWrap w:val="0"/>
            <w:textDirection w:val="tbRlV"/>
            <w:vAlign w:val="center"/>
          </w:tcPr>
          <w:p w14:paraId="3E8F956D">
            <w:pPr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14D7FC55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89" w:type="dxa"/>
            <w:noWrap w:val="0"/>
            <w:textDirection w:val="tbRlV"/>
            <w:vAlign w:val="center"/>
          </w:tcPr>
          <w:p w14:paraId="4267BF58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29712EA7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89" w:type="dxa"/>
            <w:noWrap w:val="0"/>
            <w:textDirection w:val="tbRlV"/>
            <w:vAlign w:val="center"/>
          </w:tcPr>
          <w:p w14:paraId="3D51A64F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75096724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89" w:type="dxa"/>
            <w:noWrap w:val="0"/>
            <w:textDirection w:val="tbRlV"/>
            <w:vAlign w:val="center"/>
          </w:tcPr>
          <w:p w14:paraId="61966A82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405E1D3F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789" w:type="dxa"/>
            <w:noWrap w:val="0"/>
            <w:textDirection w:val="tbRlV"/>
            <w:vAlign w:val="center"/>
          </w:tcPr>
          <w:p w14:paraId="0C10A864">
            <w:pPr>
              <w:widowControl/>
              <w:ind w:left="113" w:right="113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5487554A">
      <w:pPr>
        <w:rPr>
          <w:rFonts w:hint="eastAsia" w:ascii="宋体" w:hAnsi="宋体"/>
          <w:szCs w:val="21"/>
        </w:rPr>
      </w:pPr>
    </w:p>
    <w:p w14:paraId="00AEEEBE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</w:t>
      </w:r>
    </w:p>
    <w:p w14:paraId="382713B7"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号码：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号码：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AE527"/>
    <w:multiLevelType w:val="singleLevel"/>
    <w:tmpl w:val="787AE5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4B7F6403"/>
    <w:rsid w:val="04203901"/>
    <w:rsid w:val="09A27BFF"/>
    <w:rsid w:val="0B854B69"/>
    <w:rsid w:val="0BA87596"/>
    <w:rsid w:val="0CD10852"/>
    <w:rsid w:val="19D67288"/>
    <w:rsid w:val="25D92FBA"/>
    <w:rsid w:val="269D68CA"/>
    <w:rsid w:val="2B125E66"/>
    <w:rsid w:val="2DB1692C"/>
    <w:rsid w:val="2EFE507F"/>
    <w:rsid w:val="30D473B0"/>
    <w:rsid w:val="347215BE"/>
    <w:rsid w:val="35984492"/>
    <w:rsid w:val="3EFD057E"/>
    <w:rsid w:val="3FBFA0EE"/>
    <w:rsid w:val="41831B86"/>
    <w:rsid w:val="422C15D8"/>
    <w:rsid w:val="42801527"/>
    <w:rsid w:val="45F4135D"/>
    <w:rsid w:val="4B7F6403"/>
    <w:rsid w:val="4D715E74"/>
    <w:rsid w:val="5065798E"/>
    <w:rsid w:val="52151BCB"/>
    <w:rsid w:val="52360EF1"/>
    <w:rsid w:val="5ED17CDF"/>
    <w:rsid w:val="5F0F3BBD"/>
    <w:rsid w:val="60A57D95"/>
    <w:rsid w:val="61710B38"/>
    <w:rsid w:val="63F567CB"/>
    <w:rsid w:val="67EFF829"/>
    <w:rsid w:val="699A13E9"/>
    <w:rsid w:val="6C715C96"/>
    <w:rsid w:val="6CE46619"/>
    <w:rsid w:val="73C76CC2"/>
    <w:rsid w:val="7DEE09CF"/>
    <w:rsid w:val="7EB7CFAA"/>
    <w:rsid w:val="F75DB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2232</Words>
  <Characters>2309</Characters>
  <Lines>0</Lines>
  <Paragraphs>0</Paragraphs>
  <TotalTime>12</TotalTime>
  <ScaleCrop>false</ScaleCrop>
  <LinksUpToDate>false</LinksUpToDate>
  <CharactersWithSpaces>2783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2023-02-16T08:38:00Z</dcterms:created>
  <dc:creator>张国鹏</dc:creator>
  <cp:lastModifiedBy>hualifang</cp:lastModifiedBy>
  <cp:lastPrinted>2025-06-19T18:20:00Z</cp:lastPrinted>
  <dcterms:modified xsi:type="dcterms:W3CDTF">2025-06-26T16:31:11Z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F3A34AAC4F6845E89E22BDE5DB0CFC45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