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94" w:hanging="1094" w:hangingChars="342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left="1094" w:hanging="1094" w:hangingChars="342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ind w:left="1231" w:hanging="1231" w:hangingChars="342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曲江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36"/>
          <w:szCs w:val="36"/>
        </w:rPr>
        <w:t>区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行政服务中心</w:t>
      </w:r>
      <w:r>
        <w:rPr>
          <w:rFonts w:hint="eastAsia" w:ascii="方正小标宋简体" w:hAnsi="黑体" w:eastAsia="方正小标宋简体" w:cs="黑体"/>
          <w:sz w:val="36"/>
          <w:szCs w:val="36"/>
        </w:rPr>
        <w:t>处理政府信息公开申请流程图</w:t>
      </w:r>
    </w:p>
    <w:p>
      <w:pPr>
        <w:jc w:val="center"/>
        <w:rPr>
          <w:rFonts w:ascii="����" w:hAnsi="����" w:eastAsia="宋体" w:cs="宋体"/>
          <w:sz w:val="18"/>
          <w:szCs w:val="18"/>
        </w:rPr>
      </w:pP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drawing>
          <wp:inline distT="0" distB="0" distL="114300" distR="114300">
            <wp:extent cx="5273675" cy="5586730"/>
            <wp:effectExtent l="0" t="0" r="3175" b="139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58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/>
    <w:sectPr>
      <w:headerReference r:id="rId3" w:type="default"/>
      <w:footerReference r:id="rId4" w:type="default"/>
      <w:footerReference r:id="rId5" w:type="even"/>
      <w:pgSz w:w="11905" w:h="16837"/>
      <w:pgMar w:top="1814" w:right="1418" w:bottom="1588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仿宋_GB2312" w:hAnsi="Times New Roman" w:eastAsia="仿宋_GB2312" w:cs="Times New Roman"/>
        <w:sz w:val="28"/>
        <w:szCs w:val="28"/>
      </w:rPr>
    </w:pPr>
    <w:r>
      <w:rPr>
        <w:rStyle w:val="5"/>
        <w:rFonts w:hint="eastAsia" w:ascii="仿宋_GB2312" w:hAnsi="Times New Roman" w:eastAsia="仿宋_GB2312" w:cs="Times New Roman"/>
        <w:color w:val="000000"/>
        <w:sz w:val="28"/>
        <w:szCs w:val="28"/>
        <w:u w:color="000000"/>
        <w:lang w:eastAsia="zh-CN"/>
      </w:rPr>
      <w:t xml:space="preserve">— </w:t>
    </w:r>
    <w:r>
      <w:rPr>
        <w:rStyle w:val="5"/>
        <w:rFonts w:hint="eastAsia" w:ascii="宋体" w:hAnsi="宋体" w:eastAsia="宋体" w:cs="Times New Roman"/>
        <w:color w:val="000000"/>
        <w:sz w:val="28"/>
        <w:szCs w:val="28"/>
        <w:u w:color="000000"/>
        <w:lang w:eastAsia="zh-CN"/>
      </w:rPr>
      <w:fldChar w:fldCharType="begin"/>
    </w:r>
    <w:r>
      <w:rPr>
        <w:rStyle w:val="5"/>
        <w:rFonts w:hint="eastAsia" w:ascii="宋体" w:hAnsi="宋体" w:eastAsia="宋体" w:cs="Times New Roman"/>
        <w:color w:val="000000"/>
        <w:sz w:val="28"/>
        <w:szCs w:val="28"/>
        <w:u w:color="000000"/>
        <w:lang w:eastAsia="zh-CN"/>
      </w:rPr>
      <w:instrText xml:space="preserve">PAGE  </w:instrText>
    </w:r>
    <w:r>
      <w:rPr>
        <w:rStyle w:val="5"/>
        <w:rFonts w:hint="eastAsia" w:ascii="宋体" w:hAnsi="宋体" w:eastAsia="宋体" w:cs="Times New Roman"/>
        <w:color w:val="000000"/>
        <w:sz w:val="28"/>
        <w:szCs w:val="28"/>
        <w:u w:color="000000"/>
        <w:lang w:eastAsia="zh-CN"/>
      </w:rPr>
      <w:fldChar w:fldCharType="separate"/>
    </w:r>
    <w:r>
      <w:rPr>
        <w:rStyle w:val="5"/>
        <w:rFonts w:ascii="宋体" w:hAnsi="宋体" w:eastAsia="宋体" w:cs="Times New Roman"/>
        <w:color w:val="000000"/>
        <w:sz w:val="28"/>
        <w:szCs w:val="28"/>
        <w:u w:color="000000"/>
        <w:lang w:eastAsia="zh-CN"/>
      </w:rPr>
      <w:t>7</w:t>
    </w:r>
    <w:r>
      <w:rPr>
        <w:rStyle w:val="5"/>
        <w:rFonts w:hint="eastAsia" w:ascii="宋体" w:hAnsi="宋体" w:eastAsia="宋体" w:cs="Times New Roman"/>
        <w:color w:val="000000"/>
        <w:sz w:val="28"/>
        <w:szCs w:val="28"/>
        <w:u w:color="000000"/>
        <w:lang w:eastAsia="zh-CN"/>
      </w:rPr>
      <w:fldChar w:fldCharType="end"/>
    </w:r>
    <w:r>
      <w:rPr>
        <w:rStyle w:val="5"/>
        <w:rFonts w:hint="eastAsia" w:ascii="仿宋_GB2312" w:hAnsi="Times New Roman" w:eastAsia="仿宋_GB2312" w:cs="Times New Roman"/>
        <w:color w:val="000000"/>
        <w:sz w:val="28"/>
        <w:szCs w:val="28"/>
        <w:u w:color="000000"/>
        <w:lang w:eastAsia="zh-CN"/>
      </w:rPr>
      <w:t xml:space="preserve"> —</w:t>
    </w:r>
  </w:p>
  <w:p>
    <w:pPr>
      <w:spacing w:line="0" w:lineRule="atLeast"/>
      <w:ind w:right="360" w:firstLine="360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935990</wp:posOffset>
              </wp:positionH>
              <wp:positionV relativeFrom="page">
                <wp:posOffset>10151745</wp:posOffset>
              </wp:positionV>
              <wp:extent cx="586740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pt;margin-top:799.35pt;height:14.15pt;width:46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wOMiTbAAAADgEAAA8AAAAAAAAAAQAgAAAA&#10;IgAAAGRycy9kb3ducmV2LnhtbFBLAQIUABQAAAAIAIdO4kAmhkLbzwEAAIQDAAAOAAAAAAAAAAEA&#10;IAAAACoBAABkcnMvZTJvRG9jLnhtbFBLBQYAAAAABgAGAFkBAABrBQAAAAA=&#10;">
              <v:path/>
              <v:fill on="f" opacity="0f" focussize="0,0"/>
              <v:stroke on="f"/>
              <v:imagedata o:title=""/>
              <o:lock v:ext="edit" grouping="f" rotation="f" text="f" aspectratio="f"/>
              <v:shadow on="t" color="#A0A0A4" offset="0pt,0pt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  <w:color w:val="000000"/>
        <w:sz w:val="18"/>
        <w:u w:color="000000"/>
        <w:lang w:eastAsia="zh-C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</w:rPr>
      <w:fldChar w:fldCharType="end"/>
    </w:r>
  </w:p>
  <w:p>
    <w:pPr>
      <w:ind w:right="360" w:firstLine="360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935990</wp:posOffset>
              </wp:positionH>
              <wp:positionV relativeFrom="page">
                <wp:posOffset>539750</wp:posOffset>
              </wp:positionV>
              <wp:extent cx="5867400" cy="3740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pt;margin-top:42.5pt;height:29.45pt;width:462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ZpAAtgAAAALAQAADwAAAAAAAAABACAAAAAiAAAA&#10;ZHJzL2Rvd25yZXYueG1sUEsBAhQAFAAAAAgAh07iQEtRH9/OAQAAhAMAAA4AAAAAAAAAAQAgAAAA&#10;JwEAAGRycy9lMm9Eb2MueG1sUEsFBgAAAAAGAAYAWQEAAGcFAAAAAA==&#10;">
              <v:path/>
              <v:fill on="f" opacity="0f" focussize="0,0"/>
              <v:stroke on="f"/>
              <v:imagedata o:title=""/>
              <o:lock v:ext="edit" grouping="f" rotation="f" text="f" aspectratio="f"/>
              <v:shadow on="t" color="#A0A0A4" offset="0pt,0pt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8256A"/>
    <w:rsid w:val="3B1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beforeLines="0" w:after="0" w:afterLines="0" w:line="425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 w:cs="Verdana"/>
      <w:color w:val="auto"/>
      <w:sz w:val="20"/>
      <w:u w:val="none" w:color="auto"/>
      <w:lang w:val="en-US" w:eastAsia="en-US" w:bidi="ar-SA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tabs>
        <w:tab w:val="center" w:pos="4153"/>
        <w:tab w:val="right" w:pos="8306"/>
      </w:tabs>
      <w:snapToGrid w:val="0"/>
      <w:spacing w:before="0" w:beforeLines="0" w:after="0" w:afterLines="0" w:line="240" w:lineRule="atLeast"/>
      <w:ind w:left="0" w:right="0" w:firstLine="0"/>
      <w:jc w:val="left"/>
      <w:textAlignment w:val="baseline"/>
    </w:pPr>
    <w:rPr>
      <w:rFonts w:ascii="Times New Roman" w:hAnsi="Times New Roman" w:eastAsia="宋体" w:cs="Times New Roman"/>
      <w:color w:val="000000"/>
      <w:sz w:val="18"/>
      <w:szCs w:val="18"/>
      <w:u w:val="none" w:color="000000"/>
      <w:lang w:val="en-US" w:eastAsia="zh-CN" w:bidi="ar-SA"/>
    </w:rPr>
  </w:style>
  <w:style w:type="paragraph" w:customStyle="1" w:styleId="4">
    <w:name w:val="Char Char Char Char"/>
    <w:link w:val="3"/>
    <w:uiPriority w:val="0"/>
    <w:pPr>
      <w:spacing w:before="0" w:beforeLines="0" w:after="160" w:afterLines="0" w:line="240" w:lineRule="exact"/>
      <w:ind w:left="0" w:right="0" w:firstLine="0"/>
      <w:jc w:val="left"/>
      <w:textAlignment w:val="auto"/>
    </w:pPr>
    <w:rPr>
      <w:rFonts w:ascii="Verdana" w:hAnsi="Verdana" w:eastAsia="宋体" w:cs="Verdana"/>
      <w:color w:val="auto"/>
      <w:sz w:val="20"/>
      <w:u w:val="none" w:color="auto"/>
      <w:lang w:val="en-US" w:eastAsia="en-US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2022-08-05T07:24:00Z</dcterms:created>
  <dc:creator>张心怡</dc:creator>
  <cp:lastModifiedBy>张心怡</cp:lastModifiedBy>
  <dcterms:modified xsi:type="dcterms:W3CDTF">2022-08-05T07:25:28Z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