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C170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55415"/>
            <wp:effectExtent l="0" t="0" r="2540" b="6985"/>
            <wp:docPr id="1" name="图片 1" descr="大塘镇乡村少年宫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塘镇乡村少年宫图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61B99">
      <w:pPr>
        <w:rPr>
          <w:rFonts w:hint="eastAsia" w:eastAsiaTheme="minorEastAsia"/>
          <w:lang w:eastAsia="zh-CN"/>
        </w:rPr>
      </w:pPr>
    </w:p>
    <w:p w14:paraId="322DBEBA">
      <w:pPr>
        <w:rPr>
          <w:rFonts w:hint="eastAsia" w:eastAsiaTheme="minorEastAsia"/>
          <w:lang w:eastAsia="zh-CN"/>
        </w:rPr>
      </w:pPr>
    </w:p>
    <w:p w14:paraId="00ABE453">
      <w:pPr>
        <w:rPr>
          <w:rFonts w:hint="eastAsia" w:eastAsiaTheme="minorEastAsia"/>
          <w:lang w:eastAsia="zh-CN"/>
        </w:rPr>
      </w:pPr>
    </w:p>
    <w:p w14:paraId="78C8D9C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47160"/>
            <wp:effectExtent l="0" t="0" r="12065" b="15240"/>
            <wp:docPr id="2" name="图片 2" descr="b507c81728adf5f80af7c74a79344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507c81728adf5f80af7c74a79344f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D0269"/>
    <w:rsid w:val="381D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2025-04-23T08:50:00Z</dcterms:created>
  <dc:creator>Administrator</dc:creator>
  <cp:lastModifiedBy>Administrator</cp:lastModifiedBy>
  <dcterms:modified xsi:type="dcterms:W3CDTF">2025-04-23T08:52:35Z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5D6894AFDF7540F8B06C56024C8B9DF5_11</vt:lpwstr>
  </property>
  <property fmtid="{D5CDD505-2E9C-101B-9397-08002B2CF9AE}" pid="4" name="KSOTemplateDocerSaveRecord">
    <vt:lpwstr>eyJoZGlkIjoiYjczNGQ3OWZlMDc2MTIyZjhjMjE3NjQ4NzQzYTQxYWYifQ==</vt:lpwstr>
  </property>
</Properties>
</file>