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证据材料清单</w:t>
      </w:r>
    </w:p>
    <w:p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专利号：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</w:t>
      </w:r>
    </w:p>
    <w:p>
      <w:pPr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递交人（签章）：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</w:p>
    <w:tbl>
      <w:tblPr>
        <w:tblStyle w:val="5"/>
        <w:tblW w:w="95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3052"/>
        <w:gridCol w:w="2801"/>
        <w:gridCol w:w="1309"/>
        <w:gridCol w:w="1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3052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证据材料名称</w:t>
            </w:r>
          </w:p>
        </w:tc>
        <w:tc>
          <w:tcPr>
            <w:tcW w:w="2801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所要说明的事实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页数</w:t>
            </w:r>
          </w:p>
        </w:tc>
        <w:tc>
          <w:tcPr>
            <w:tcW w:w="1434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ind w:firstLine="2240" w:firstLineChars="7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接收人（签章）：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</w:p>
    <w:p>
      <w:pPr>
        <w:ind w:right="640" w:firstLine="2240" w:firstLineChars="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接收日期：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ACC"/>
    <w:rsid w:val="00407509"/>
    <w:rsid w:val="00476838"/>
    <w:rsid w:val="00A51EA5"/>
    <w:rsid w:val="00E31A14"/>
    <w:rsid w:val="00EB2ACC"/>
    <w:rsid w:val="00FF4504"/>
    <w:rsid w:val="288D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184</Characters>
  <Lines>1</Lines>
  <Paragraphs>1</Paragraphs>
  <TotalTime>8</TotalTime>
  <ScaleCrop>false</ScaleCrop>
  <LinksUpToDate>false</LinksUpToDate>
  <CharactersWithSpaces>215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2025-05-30T02:16:00Z</dcterms:created>
  <dc:creator>谢伟强</dc:creator>
  <cp:lastModifiedBy>巫新红</cp:lastModifiedBy>
  <dcterms:modified xsi:type="dcterms:W3CDTF">2025-08-20T02:59:20Z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103C476630B94FBE85E864ADC08DB51D</vt:lpwstr>
  </property>
</Properties>
</file>