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关于部分检验项目的说明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铅是一种稳定的不可降解的污染物，是一种慢性和积累性重金属，在人体的生物半衰期为4年，骨骼中可达10年，长期接触铅及其化合物会严重影响身体健康。《食品安全国家标准 食品中污染物限量》（GB 2762-2017）中规定，生姜铅的限量值为0.1mg/kg。生姜中重金属铅超标主要是因环境污染（土壤、水源和空气）而造成根茎薯芋类蔬菜中铅富集所致，人体若长期大量摄入铅含量超标的食品，铅会蓄积在体内，可能影响神经系统、智力发育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镉(以Cd计)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镉是一种蓄积性的重金属元素，镉较其他重金属容易为农作物、蔬菜所吸收。镉透过消化道进入人体，主要积聚于肝及肾，造成损害，对人体中枢神经的破坏力很大，当镉毒进入人体后极难排泄，极易干扰肾功能、生殖功能，还可能影响免疫系统，甚至可能对儿童高级神经活动有损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食品中污染物限量》（GB 2762-2017）中规定，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铅的限量值为0.05mg/kg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本次监督抽检发现有食用农产品镉超标，原因可能是其生长过程中富集了环境中的镉元素。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2763—2021）中规定，噻虫嗪在萝卜中最大残留量限值为0.3mg/kg，可能是为快速控制虫害，加大用药量或未遵守采摘间隔期规定，致使上市销售的产品中残留量超标。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我国《食品安全国家标准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"http://down.foodmate.net/standard/sort/3/42543.html" \t "http://news.foodmate.net/2023/05/_blank"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》（GB 2760-2014）规定，食品添加剂级别的二氧化硫、焦亚硫酸钾、焦亚硫酸钠、亚硫酸钠、亚硫酸氢钠、低亚硫酸钠等，可以限量用于干制蔬菜、干制的食用菌和藻类、饼干等多种食品加工防腐护色工艺，其限量以二氧化硫残留量计。二氧化硫进入人体内最终会转化为硫酸盐并随尿液排出体外，食品中二氧化硫残留量在国家标准限量范围内，食用后一般不会危害人体健康。如果在生产加工过程未严格管控原料，或为了改善产品卖相超限量使用该类物质，则会导致二氧化硫残留量超标，而过量食用这类食品，则会对人体健康造成不良影响，如可能会引起咳嗽、咽喉肿痛及消化系统疾病等，对人体肝脏、肾脏等器官造成潜在危害，也可能会对个别有气喘体质或过敏人士造成健康风险，如诱发气喘、头痛、恶心或呕吐等不适症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氟唑菌酰胺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氟唑菌酰胺属于羧酰胺类化学品，其作用方式是对线粒体呼吸链的复合物II中的琥珀酸脱氢酶起抑制作用，从而抑制靶标真菌的种孢子萌发,芽管和菌丝体生长。《食品安全国家标准 食品中农药最大残留限量》（GB 2763—2021）中规定，氟唑菌酰胺在香蕉中最大残留量限值为0.5mg/kg，可能是为快速控制虫害，加大用药量或未遵守采摘间隔期规定，致使上市销售的产品中残留量超标。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吡唑醚菌酯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吡唑醚菌酯，是具有保护、治疗和传导作用的杀菌剂。食用食品一般不会导致吡唑醚菌酯的急性中毒，但长期食用吡唑醚菌酯超标的食品，对人体健康有一定影响。《食品安全国家标准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中吡唑醚菌酯残留量不得超过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mg/kg。超标的原因可能是农户为控制虫害，加大了用药量或未遵守采摘间隔期规定。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作为防腐剂，它的作用机理是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通过破坏微生物的细胞膜、抑制酶活性，有效抑制霉菌、酵母菌及部分细菌的生长，从而延长食品保质期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常用于烘焙食品（如面包、糕点）、酱料、腌渍蔬菜、乳制品等水分含量较高的食品中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如果消费者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长期过量摄入可能增加肝肾负担，或引发过敏反应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食品中脱氢乙酸及其钠盐超标的原因可能有两点：第一，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企业为延长保质期或掩盖生产工艺缺陷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，可能超量使用。或者是对国家标准（如中国GB 2760）不熟悉，未严格遵循限量规定；第二，原料或辅料本身含脱氢乙酸，导致终产品累积超标。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常见的表面活性剂，主要用于清洁去污。其在餐饮具中的存在通常是因清洗后未彻底冲洗干净导致的残留。若餐饮具中阴离子洗涤剂残留超标，可能通过食物或饮水进入人体。短期摄入可能引起口腔、食道或胃肠道黏膜刺激，导致恶心、腹痛、腹泻等症状。长期低剂量摄入会增加肝肾代谢负担，导致细胞损伤甚至功能异常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的代谢产物可能具有潜在致癌性，动物实验显示长期暴露可能增加癌症风险。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以为了避免阴离子合成洗涤剂(以十二烷基苯磺酸钠计)超标，我们应该按洗涤剂说明书控制用量，确保冲洗次数（至少3次以上）和水量充足。企业则最好建立餐具残留自检制度（如使用快检试纸），并对员工进行规范操作培训。消费者在外就餐前，可用热水冲洗餐具，减少表面残留。</w:t>
      </w:r>
    </w:p>
    <w:sectPr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000000"/>
    <w:rsid w:val="04A02FB3"/>
    <w:rsid w:val="07F8346E"/>
    <w:rsid w:val="08DB0698"/>
    <w:rsid w:val="0BFB189F"/>
    <w:rsid w:val="14220022"/>
    <w:rsid w:val="1480451C"/>
    <w:rsid w:val="18BF3D1A"/>
    <w:rsid w:val="20371B78"/>
    <w:rsid w:val="2AC01A6C"/>
    <w:rsid w:val="338A7393"/>
    <w:rsid w:val="346C11B8"/>
    <w:rsid w:val="495431C7"/>
    <w:rsid w:val="4EF56AD3"/>
    <w:rsid w:val="50343410"/>
    <w:rsid w:val="50DB08F5"/>
    <w:rsid w:val="521A35C2"/>
    <w:rsid w:val="56667594"/>
    <w:rsid w:val="574578BC"/>
    <w:rsid w:val="598B56B6"/>
    <w:rsid w:val="61E06614"/>
    <w:rsid w:val="66AC68B0"/>
    <w:rsid w:val="78296A4F"/>
    <w:rsid w:val="7FAB3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1880</Words>
  <Characters>1971</Characters>
  <Lines>0</Lines>
  <Paragraphs>0</Paragraphs>
  <TotalTime>5</TotalTime>
  <ScaleCrop>false</ScaleCrop>
  <LinksUpToDate>false</LinksUpToDate>
  <CharactersWithSpaces>1984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Administrator</cp:lastModifiedBy>
  <dcterms:modified xsi:type="dcterms:W3CDTF">2025-05-14T06:40:33Z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C762C90051EC4C96BE8D0984E1214EFF_13</vt:lpwstr>
  </property>
  <property fmtid="{D5CDD505-2E9C-101B-9397-08002B2CF9AE}" pid="4" name="KSOTemplateDocerSaveRecord">
    <vt:lpwstr>eyJoZGlkIjoiYmJjZGQzNDdlZjk0N2Q2ZTJhZGIzMmE3NWU5ZjlmYmQifQ==</vt:lpwstr>
  </property>
</Properties>
</file>